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59D" w14:textId="77777777" w:rsidR="00493063" w:rsidRDefault="000435E8">
      <w:pPr>
        <w:spacing w:after="440"/>
        <w:jc w:val="right"/>
        <w:rPr>
          <w:b/>
          <w:sz w:val="44"/>
          <w:szCs w:val="44"/>
        </w:rPr>
      </w:pPr>
      <w:r>
        <w:rPr>
          <w:rFonts w:ascii="Times New Roman" w:eastAsia="Times New Roman" w:hAnsi="Times New Roman" w:cs="Times New Roman"/>
          <w:noProof/>
          <w:sz w:val="24"/>
          <w:szCs w:val="24"/>
        </w:rPr>
        <w:drawing>
          <wp:inline distT="114300" distB="114300" distL="114300" distR="114300" wp14:anchorId="7BF22E8F" wp14:editId="18E80EE6">
            <wp:extent cx="5943600" cy="914400"/>
            <wp:effectExtent l="0" t="0" r="0" b="0"/>
            <wp:docPr id="1" name="image2.png" descr="Logos for Highline College, City of Federal Way, University of Washington Tacoma and Federal Way Public School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image2.png" descr="Logos for Highline College, City of Federal Way, University of Washington Tacoma and Federal Way Public Schools">
                      <a:extLst>
                        <a:ext uri="{C183D7F6-B498-43B3-948B-1728B52AA6E4}">
                          <adec:decorative xmlns:adec="http://schemas.microsoft.com/office/drawing/2017/decorative" val="0"/>
                        </a:ext>
                      </a:extLst>
                    </pic:cNvPr>
                    <pic:cNvPicPr preferRelativeResize="0"/>
                  </pic:nvPicPr>
                  <pic:blipFill>
                    <a:blip r:embed="rId4"/>
                    <a:srcRect/>
                    <a:stretch>
                      <a:fillRect/>
                    </a:stretch>
                  </pic:blipFill>
                  <pic:spPr>
                    <a:xfrm>
                      <a:off x="0" y="0"/>
                      <a:ext cx="5943600" cy="914400"/>
                    </a:xfrm>
                    <a:prstGeom prst="rect">
                      <a:avLst/>
                    </a:prstGeom>
                    <a:ln/>
                  </pic:spPr>
                </pic:pic>
              </a:graphicData>
            </a:graphic>
          </wp:inline>
        </w:drawing>
      </w:r>
    </w:p>
    <w:p w14:paraId="4AA25AAE" w14:textId="77777777" w:rsidR="00493063" w:rsidRDefault="000435E8">
      <w:pPr>
        <w:spacing w:after="440"/>
        <w:jc w:val="right"/>
        <w:rPr>
          <w:b/>
          <w:sz w:val="44"/>
          <w:szCs w:val="44"/>
        </w:rPr>
      </w:pPr>
      <w:r>
        <w:rPr>
          <w:b/>
          <w:sz w:val="44"/>
          <w:szCs w:val="44"/>
        </w:rPr>
        <w:t>MEDIA RELEASE</w:t>
      </w:r>
    </w:p>
    <w:p w14:paraId="517DAC76" w14:textId="77777777" w:rsidR="00493063" w:rsidRDefault="000435E8">
      <w:pPr>
        <w:spacing w:after="240"/>
        <w:rPr>
          <w:rFonts w:ascii="Times New Roman" w:eastAsia="Times New Roman" w:hAnsi="Times New Roman" w:cs="Times New Roman"/>
          <w:sz w:val="24"/>
          <w:szCs w:val="24"/>
        </w:rPr>
      </w:pPr>
      <w:r>
        <w:rPr>
          <w:b/>
          <w:sz w:val="24"/>
          <w:szCs w:val="24"/>
        </w:rPr>
        <w:t>FOR RELEASE: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Immediately</w:t>
      </w:r>
    </w:p>
    <w:p w14:paraId="5D4E103E" w14:textId="77777777" w:rsidR="00493063" w:rsidRDefault="000435E8">
      <w:pPr>
        <w:spacing w:after="240"/>
        <w:rPr>
          <w:rFonts w:ascii="Times New Roman" w:eastAsia="Times New Roman" w:hAnsi="Times New Roman" w:cs="Times New Roman"/>
          <w:sz w:val="24"/>
          <w:szCs w:val="24"/>
        </w:rPr>
      </w:pPr>
      <w:r>
        <w:rPr>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June 16, 2021</w:t>
      </w:r>
    </w:p>
    <w:p w14:paraId="16D21183" w14:textId="77777777" w:rsidR="00493063" w:rsidRDefault="000435E8">
      <w:pPr>
        <w:rPr>
          <w:rFonts w:ascii="Times New Roman" w:eastAsia="Times New Roman" w:hAnsi="Times New Roman" w:cs="Times New Roman"/>
          <w:sz w:val="24"/>
          <w:szCs w:val="24"/>
        </w:rPr>
      </w:pPr>
      <w:r>
        <w:rPr>
          <w:b/>
          <w:sz w:val="24"/>
          <w:szCs w:val="24"/>
        </w:rPr>
        <w:t>CONTACT: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Highline College: Raechel Dawson; </w:t>
      </w:r>
      <w:hyperlink r:id="rId5">
        <w:r>
          <w:rPr>
            <w:rFonts w:ascii="Times New Roman" w:eastAsia="Times New Roman" w:hAnsi="Times New Roman" w:cs="Times New Roman"/>
            <w:color w:val="1155CC"/>
            <w:sz w:val="24"/>
            <w:szCs w:val="24"/>
            <w:u w:val="single"/>
          </w:rPr>
          <w:t>rdawson@highline.edu</w:t>
        </w:r>
      </w:hyperlink>
    </w:p>
    <w:p w14:paraId="13F69327"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University of Washington Tacoma: John Burkhardt; </w:t>
      </w:r>
      <w:hyperlink r:id="rId6">
        <w:r>
          <w:rPr>
            <w:rFonts w:ascii="Times New Roman" w:eastAsia="Times New Roman" w:hAnsi="Times New Roman" w:cs="Times New Roman"/>
            <w:color w:val="1155CC"/>
            <w:sz w:val="24"/>
            <w:szCs w:val="24"/>
            <w:u w:val="single"/>
          </w:rPr>
          <w:t>johnbjr@uw.edu</w:t>
        </w:r>
      </w:hyperlink>
      <w:r>
        <w:rPr>
          <w:rFonts w:ascii="Times New Roman" w:eastAsia="Times New Roman" w:hAnsi="Times New Roman" w:cs="Times New Roman"/>
          <w:sz w:val="24"/>
          <w:szCs w:val="24"/>
        </w:rPr>
        <w:t xml:space="preserve"> </w:t>
      </w:r>
    </w:p>
    <w:p w14:paraId="7577FA5C"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City of Federal Way: Tim Johnson; </w:t>
      </w:r>
      <w:hyperlink r:id="rId7">
        <w:r>
          <w:rPr>
            <w:rFonts w:ascii="Times New Roman" w:eastAsia="Times New Roman" w:hAnsi="Times New Roman" w:cs="Times New Roman"/>
            <w:color w:val="1155CC"/>
            <w:sz w:val="24"/>
            <w:szCs w:val="24"/>
            <w:u w:val="single"/>
          </w:rPr>
          <w:t>tim.johnson@cityoffederalway.com</w:t>
        </w:r>
      </w:hyperlink>
      <w:r>
        <w:rPr>
          <w:rFonts w:ascii="Times New Roman" w:eastAsia="Times New Roman" w:hAnsi="Times New Roman" w:cs="Times New Roman"/>
          <w:sz w:val="24"/>
          <w:szCs w:val="24"/>
        </w:rPr>
        <w:t xml:space="preserve"> </w:t>
      </w:r>
    </w:p>
    <w:p w14:paraId="16CC884C"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Federal Way Publi</w:t>
      </w:r>
      <w:r>
        <w:rPr>
          <w:rFonts w:ascii="Times New Roman" w:eastAsia="Times New Roman" w:hAnsi="Times New Roman" w:cs="Times New Roman"/>
          <w:sz w:val="24"/>
          <w:szCs w:val="24"/>
        </w:rPr>
        <w:t xml:space="preserve">c Schools: Kassie Swenson; </w:t>
      </w:r>
      <w:hyperlink r:id="rId8">
        <w:r>
          <w:rPr>
            <w:rFonts w:ascii="Times New Roman" w:eastAsia="Times New Roman" w:hAnsi="Times New Roman" w:cs="Times New Roman"/>
            <w:color w:val="1155CC"/>
            <w:sz w:val="24"/>
            <w:szCs w:val="24"/>
            <w:u w:val="single"/>
          </w:rPr>
          <w:t>kswenson@fwps.org</w:t>
        </w:r>
      </w:hyperlink>
      <w:r>
        <w:rPr>
          <w:rFonts w:ascii="Times New Roman" w:eastAsia="Times New Roman" w:hAnsi="Times New Roman" w:cs="Times New Roman"/>
          <w:sz w:val="24"/>
          <w:szCs w:val="24"/>
        </w:rPr>
        <w:t xml:space="preserve"> </w:t>
      </w:r>
    </w:p>
    <w:p w14:paraId="3F957C3D" w14:textId="77777777" w:rsidR="00493063" w:rsidRDefault="000435E8">
      <w:pPr>
        <w:pStyle w:val="Heading1"/>
        <w:keepNext w:val="0"/>
        <w:keepLines w:val="0"/>
        <w:spacing w:before="480"/>
        <w:jc w:val="center"/>
        <w:rPr>
          <w:rFonts w:ascii="Times New Roman" w:eastAsia="Times New Roman" w:hAnsi="Times New Roman" w:cs="Times New Roman"/>
          <w:color w:val="FF0000"/>
          <w:sz w:val="24"/>
          <w:szCs w:val="24"/>
        </w:rPr>
      </w:pPr>
      <w:bookmarkStart w:id="0" w:name="_i09o1vtyelqo" w:colFirst="0" w:colLast="0"/>
      <w:bookmarkEnd w:id="0"/>
      <w:r>
        <w:rPr>
          <w:b/>
          <w:sz w:val="28"/>
          <w:szCs w:val="28"/>
        </w:rPr>
        <w:t>The Hub: Federal Way Higher Education Center to Open Fall 2021</w:t>
      </w:r>
      <w:r>
        <w:rPr>
          <w:sz w:val="26"/>
          <w:szCs w:val="26"/>
        </w:rPr>
        <w:br/>
        <w:t>New site to provide access to adult education, student support services and more</w:t>
      </w:r>
      <w:r>
        <w:rPr>
          <w:sz w:val="26"/>
          <w:szCs w:val="26"/>
        </w:rPr>
        <w:br/>
      </w:r>
    </w:p>
    <w:p w14:paraId="64CC0594" w14:textId="77777777" w:rsidR="00493063" w:rsidRDefault="000435E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WAY, Wash. — </w:t>
      </w:r>
      <w:r>
        <w:t xml:space="preserve"> </w:t>
      </w:r>
      <w:r>
        <w:rPr>
          <w:rFonts w:ascii="Times New Roman" w:eastAsia="Times New Roman" w:hAnsi="Times New Roman" w:cs="Times New Roman"/>
          <w:sz w:val="24"/>
          <w:szCs w:val="24"/>
        </w:rPr>
        <w:t xml:space="preserve">A new higher education facility is coming to Federal Way this fall. </w:t>
      </w:r>
    </w:p>
    <w:p w14:paraId="01FEDB4E"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Hub: Federal Way Higher Education Center, a 7,300-square-foot space</w:t>
      </w:r>
      <w:r>
        <w:rPr>
          <w:rFonts w:ascii="Times New Roman" w:eastAsia="Times New Roman" w:hAnsi="Times New Roman" w:cs="Times New Roman"/>
          <w:sz w:val="24"/>
          <w:szCs w:val="24"/>
        </w:rPr>
        <w:t xml:space="preserve">, will be located at 1615 S. 325th St. in Federal Way and will feature two classrooms, a computer lab, a student study and gathering place, offices, and a reception area. </w:t>
      </w:r>
    </w:p>
    <w:p w14:paraId="292FFF54" w14:textId="77777777" w:rsidR="00493063" w:rsidRDefault="00493063">
      <w:pPr>
        <w:rPr>
          <w:rFonts w:ascii="Times New Roman" w:eastAsia="Times New Roman" w:hAnsi="Times New Roman" w:cs="Times New Roman"/>
          <w:sz w:val="24"/>
          <w:szCs w:val="24"/>
        </w:rPr>
      </w:pPr>
    </w:p>
    <w:p w14:paraId="3162F1A4"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a partnership with Highline College, the University of Washington Tacoma, t</w:t>
      </w:r>
      <w:r>
        <w:rPr>
          <w:rFonts w:ascii="Times New Roman" w:eastAsia="Times New Roman" w:hAnsi="Times New Roman" w:cs="Times New Roman"/>
          <w:sz w:val="24"/>
          <w:szCs w:val="24"/>
        </w:rPr>
        <w:t xml:space="preserve">he City of Federal Way and Federal Way Public Schools, The Hub will provide access to post-secondary and adult education to the Federal Way community. </w:t>
      </w:r>
    </w:p>
    <w:p w14:paraId="3BDCECEE" w14:textId="77777777" w:rsidR="00493063" w:rsidRDefault="00493063">
      <w:pPr>
        <w:rPr>
          <w:rFonts w:ascii="Times New Roman" w:eastAsia="Times New Roman" w:hAnsi="Times New Roman" w:cs="Times New Roman"/>
          <w:sz w:val="24"/>
          <w:szCs w:val="24"/>
        </w:rPr>
      </w:pPr>
    </w:p>
    <w:p w14:paraId="257A43D3"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Initially, the site will be equipped to offer Highline College student support services, such as genera</w:t>
      </w:r>
      <w:r>
        <w:rPr>
          <w:rFonts w:ascii="Times New Roman" w:eastAsia="Times New Roman" w:hAnsi="Times New Roman" w:cs="Times New Roman"/>
          <w:sz w:val="24"/>
          <w:szCs w:val="24"/>
        </w:rPr>
        <w:t>l admission, advising, and enrollment help, as well as opportunities to connect with the community, with goals to eventually offer more. In the future, The Hub will offer for-credit coursework; short-term certificate classes in early childhood education, h</w:t>
      </w:r>
      <w:r>
        <w:rPr>
          <w:rFonts w:ascii="Times New Roman" w:eastAsia="Times New Roman" w:hAnsi="Times New Roman" w:cs="Times New Roman"/>
          <w:sz w:val="24"/>
          <w:szCs w:val="24"/>
        </w:rPr>
        <w:t xml:space="preserve">ealth care and computer science; English language learning and adult education courses; and UW Tacoma professional development coursework. </w:t>
      </w:r>
    </w:p>
    <w:p w14:paraId="5E88B591" w14:textId="77777777" w:rsidR="00493063" w:rsidRDefault="00493063">
      <w:pPr>
        <w:rPr>
          <w:rFonts w:ascii="Times New Roman" w:eastAsia="Times New Roman" w:hAnsi="Times New Roman" w:cs="Times New Roman"/>
          <w:sz w:val="24"/>
          <w:szCs w:val="24"/>
        </w:rPr>
      </w:pPr>
    </w:p>
    <w:p w14:paraId="3DAA5331"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facility will open Sept. 27, 2021, and will be staffed from 8 a.m. to 5 p.m., Monday through Friday, following </w:t>
      </w:r>
      <w:r>
        <w:rPr>
          <w:rFonts w:ascii="Times New Roman" w:eastAsia="Times New Roman" w:hAnsi="Times New Roman" w:cs="Times New Roman"/>
          <w:sz w:val="24"/>
          <w:szCs w:val="24"/>
        </w:rPr>
        <w:t xml:space="preserve">COVID-19 safety guidelines in place at that time, for offering in-person help. </w:t>
      </w:r>
    </w:p>
    <w:p w14:paraId="4A465EA2" w14:textId="77777777" w:rsidR="00493063" w:rsidRDefault="00493063">
      <w:pPr>
        <w:rPr>
          <w:rFonts w:ascii="Times New Roman" w:eastAsia="Times New Roman" w:hAnsi="Times New Roman" w:cs="Times New Roman"/>
          <w:sz w:val="24"/>
          <w:szCs w:val="24"/>
        </w:rPr>
      </w:pPr>
    </w:p>
    <w:p w14:paraId="08A952E8"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hopes to bring a college presence to Federal Way have been around since 2013, it wasn’t until the City of Federal Way launched its University Initiative in 2014 and c</w:t>
      </w:r>
      <w:r>
        <w:rPr>
          <w:rFonts w:ascii="Times New Roman" w:eastAsia="Times New Roman" w:hAnsi="Times New Roman" w:cs="Times New Roman"/>
          <w:sz w:val="24"/>
          <w:szCs w:val="24"/>
        </w:rPr>
        <w:t xml:space="preserve">onducted a higher education needs assessment in 2016 that they determined there was a great need for accessible educational opportunities within the city. </w:t>
      </w:r>
    </w:p>
    <w:p w14:paraId="62DE50E4" w14:textId="77777777" w:rsidR="00493063" w:rsidRDefault="00493063">
      <w:pPr>
        <w:rPr>
          <w:rFonts w:ascii="Times New Roman" w:eastAsia="Times New Roman" w:hAnsi="Times New Roman" w:cs="Times New Roman"/>
          <w:sz w:val="24"/>
          <w:szCs w:val="24"/>
        </w:rPr>
      </w:pPr>
    </w:p>
    <w:p w14:paraId="05D22707"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partners signed a memorandum of understanding in 2017 and the project received state fundi</w:t>
      </w:r>
      <w:r>
        <w:rPr>
          <w:rFonts w:ascii="Times New Roman" w:eastAsia="Times New Roman" w:hAnsi="Times New Roman" w:cs="Times New Roman"/>
          <w:sz w:val="24"/>
          <w:szCs w:val="24"/>
        </w:rPr>
        <w:t>ng in 2018, all that was left was to figure out where in Federal Way such a facility could be located before those hopes turned into reality.</w:t>
      </w:r>
    </w:p>
    <w:p w14:paraId="6A2FF61B" w14:textId="77777777" w:rsidR="00493063" w:rsidRDefault="00493063">
      <w:pPr>
        <w:rPr>
          <w:rFonts w:ascii="Times New Roman" w:eastAsia="Times New Roman" w:hAnsi="Times New Roman" w:cs="Times New Roman"/>
          <w:sz w:val="24"/>
          <w:szCs w:val="24"/>
        </w:rPr>
      </w:pPr>
    </w:p>
    <w:p w14:paraId="4D015D59"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Hub’s site, which is off of Pacific Highway South, is near several restaurants, The Commons mall, the Federal</w:t>
      </w:r>
      <w:r>
        <w:rPr>
          <w:rFonts w:ascii="Times New Roman" w:eastAsia="Times New Roman" w:hAnsi="Times New Roman" w:cs="Times New Roman"/>
          <w:sz w:val="24"/>
          <w:szCs w:val="24"/>
        </w:rPr>
        <w:t xml:space="preserve"> Way Driver’s Licensing Office, and is on a bus line for easy access. And with construction underway for Sound Transit’s Federal Way Link Extension, which will run past Highline College and is scheduled to be complete in 2024, it’s only a matter of time be</w:t>
      </w:r>
      <w:r>
        <w:rPr>
          <w:rFonts w:ascii="Times New Roman" w:eastAsia="Times New Roman" w:hAnsi="Times New Roman" w:cs="Times New Roman"/>
          <w:sz w:val="24"/>
          <w:szCs w:val="24"/>
        </w:rPr>
        <w:t>fore South King County is more connected to higher education than ever before.</w:t>
      </w:r>
    </w:p>
    <w:p w14:paraId="4866FC9E" w14:textId="77777777" w:rsidR="00493063" w:rsidRDefault="00493063">
      <w:pPr>
        <w:rPr>
          <w:rFonts w:ascii="Times New Roman" w:eastAsia="Times New Roman" w:hAnsi="Times New Roman" w:cs="Times New Roman"/>
          <w:sz w:val="24"/>
          <w:szCs w:val="24"/>
        </w:rPr>
      </w:pPr>
    </w:p>
    <w:p w14:paraId="31F618B5"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The Hub, visit </w:t>
      </w:r>
      <w:hyperlink r:id="rId9">
        <w:r>
          <w:rPr>
            <w:rFonts w:ascii="Times New Roman" w:eastAsia="Times New Roman" w:hAnsi="Times New Roman" w:cs="Times New Roman"/>
            <w:color w:val="1155CC"/>
            <w:sz w:val="24"/>
            <w:szCs w:val="24"/>
            <w:u w:val="single"/>
          </w:rPr>
          <w:t>fwhub.org</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14:paraId="491EB364" w14:textId="77777777" w:rsidR="00493063" w:rsidRDefault="000435E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Quotes:</w:t>
      </w:r>
      <w:r>
        <w:rPr>
          <w:rFonts w:ascii="Times New Roman" w:eastAsia="Times New Roman" w:hAnsi="Times New Roman" w:cs="Times New Roman"/>
          <w:sz w:val="24"/>
          <w:szCs w:val="24"/>
        </w:rPr>
        <w:br/>
      </w:r>
    </w:p>
    <w:p w14:paraId="39D4E2CA"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Highline College President Dr. John Mosby: </w:t>
      </w:r>
      <w:r>
        <w:rPr>
          <w:rFonts w:ascii="Times New Roman" w:eastAsia="Times New Roman" w:hAnsi="Times New Roman" w:cs="Times New Roman"/>
          <w:sz w:val="24"/>
          <w:szCs w:val="24"/>
        </w:rPr>
        <w:t>“We know that Federal Way residents have historically made up a large portion of the Highline College student population. But meeting students where they’re at is vital. Extending our services to Federal Way not o</w:t>
      </w:r>
      <w:r>
        <w:rPr>
          <w:rFonts w:ascii="Times New Roman" w:eastAsia="Times New Roman" w:hAnsi="Times New Roman" w:cs="Times New Roman"/>
          <w:sz w:val="24"/>
          <w:szCs w:val="24"/>
        </w:rPr>
        <w:t>nly aligns with our mission and values of creating greater educational access and increasing institutional sustainability, but we’ll be better able to serve those who are unable to afford the commute to Des Moines, where Highline College is located. The Hu</w:t>
      </w:r>
      <w:r>
        <w:rPr>
          <w:rFonts w:ascii="Times New Roman" w:eastAsia="Times New Roman" w:hAnsi="Times New Roman" w:cs="Times New Roman"/>
          <w:sz w:val="24"/>
          <w:szCs w:val="24"/>
        </w:rPr>
        <w:t>b’s location serves as one less barrier to those seeking a way out of poverty through a college education. And we believe a college education can transform lives. I look forward to opening The Hub in the fall and thank our partners for their incredible wor</w:t>
      </w:r>
      <w:r>
        <w:rPr>
          <w:rFonts w:ascii="Times New Roman" w:eastAsia="Times New Roman" w:hAnsi="Times New Roman" w:cs="Times New Roman"/>
          <w:sz w:val="24"/>
          <w:szCs w:val="24"/>
        </w:rPr>
        <w:t>k to make this long-held dream a reality.”</w:t>
      </w:r>
    </w:p>
    <w:p w14:paraId="370D2298" w14:textId="77777777" w:rsidR="00493063" w:rsidRDefault="00493063">
      <w:pPr>
        <w:rPr>
          <w:rFonts w:ascii="Times New Roman" w:eastAsia="Times New Roman" w:hAnsi="Times New Roman" w:cs="Times New Roman"/>
          <w:sz w:val="24"/>
          <w:szCs w:val="24"/>
        </w:rPr>
      </w:pPr>
    </w:p>
    <w:p w14:paraId="0DF4F870" w14:textId="77777777" w:rsidR="00493063" w:rsidRDefault="000435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University of Washington Tacoma Chancellor Mark Pagano: </w:t>
      </w:r>
      <w:r>
        <w:rPr>
          <w:rFonts w:ascii="Times New Roman" w:eastAsia="Times New Roman" w:hAnsi="Times New Roman" w:cs="Times New Roman"/>
          <w:sz w:val="24"/>
          <w:szCs w:val="24"/>
        </w:rPr>
        <w:t>“We have always seen Federal Way as a valuable partner in our mission to expand access to higher education. That access should not be constrained by municip</w:t>
      </w:r>
      <w:r>
        <w:rPr>
          <w:rFonts w:ascii="Times New Roman" w:eastAsia="Times New Roman" w:hAnsi="Times New Roman" w:cs="Times New Roman"/>
          <w:sz w:val="24"/>
          <w:szCs w:val="24"/>
        </w:rPr>
        <w:t>al boundaries or traffic congestion. The South Sound is emerging as the next hot spot of economic prosperity in the Puget Sound region, and UW Tacoma is proud to work with all our partners to achieve that vibrant future together.”</w:t>
      </w:r>
      <w:r>
        <w:rPr>
          <w:rFonts w:ascii="Times New Roman" w:eastAsia="Times New Roman" w:hAnsi="Times New Roman" w:cs="Times New Roman"/>
          <w:b/>
          <w:sz w:val="24"/>
          <w:szCs w:val="24"/>
        </w:rPr>
        <w:br/>
      </w:r>
    </w:p>
    <w:p w14:paraId="09EBA4A7" w14:textId="77777777" w:rsidR="00493063" w:rsidRDefault="000435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City of Federal Way Mayo</w:t>
      </w:r>
      <w:r>
        <w:rPr>
          <w:rFonts w:ascii="Times New Roman" w:eastAsia="Times New Roman" w:hAnsi="Times New Roman" w:cs="Times New Roman"/>
          <w:b/>
          <w:sz w:val="24"/>
          <w:szCs w:val="24"/>
        </w:rPr>
        <w:t>r Jim Ferrell:</w:t>
      </w:r>
      <w:r>
        <w:rPr>
          <w:rFonts w:ascii="Times New Roman" w:eastAsia="Times New Roman" w:hAnsi="Times New Roman" w:cs="Times New Roman"/>
          <w:sz w:val="24"/>
          <w:szCs w:val="24"/>
        </w:rPr>
        <w:t xml:space="preserve"> “The opportunity for a center of higher education in Federal Way, which benefits our community, is becoming reality. Education is the great equalizer and the residents/students that will use this center will epitomize this ideal. The Univers</w:t>
      </w:r>
      <w:r>
        <w:rPr>
          <w:rFonts w:ascii="Times New Roman" w:eastAsia="Times New Roman" w:hAnsi="Times New Roman" w:cs="Times New Roman"/>
          <w:sz w:val="24"/>
          <w:szCs w:val="24"/>
        </w:rPr>
        <w:t>ity Initiative identified by my administration in 2014 has been achieved.”</w:t>
      </w:r>
    </w:p>
    <w:p w14:paraId="3018447B" w14:textId="77777777" w:rsidR="00493063" w:rsidRDefault="00493063">
      <w:pPr>
        <w:rPr>
          <w:rFonts w:ascii="Times New Roman" w:eastAsia="Times New Roman" w:hAnsi="Times New Roman" w:cs="Times New Roman"/>
          <w:sz w:val="24"/>
          <w:szCs w:val="24"/>
        </w:rPr>
      </w:pPr>
    </w:p>
    <w:p w14:paraId="2E07E3CC" w14:textId="77777777" w:rsidR="00493063" w:rsidRDefault="000435E8">
      <w:pPr>
        <w:rPr>
          <w:rFonts w:ascii="Times New Roman" w:eastAsia="Times New Roman" w:hAnsi="Times New Roman" w:cs="Times New Roman"/>
          <w:sz w:val="26"/>
          <w:szCs w:val="26"/>
        </w:rPr>
      </w:pPr>
      <w:r>
        <w:rPr>
          <w:rFonts w:ascii="Times New Roman" w:eastAsia="Times New Roman" w:hAnsi="Times New Roman" w:cs="Times New Roman"/>
          <w:b/>
          <w:sz w:val="24"/>
          <w:szCs w:val="24"/>
        </w:rPr>
        <w:t xml:space="preserve">Federal Way Public Schools Superintendent Dr. Tammy Campbell: </w:t>
      </w:r>
      <w:r>
        <w:rPr>
          <w:rFonts w:ascii="Times New Roman" w:eastAsia="Times New Roman" w:hAnsi="Times New Roman" w:cs="Times New Roman"/>
          <w:sz w:val="24"/>
          <w:szCs w:val="24"/>
        </w:rPr>
        <w:t>“Federal Way Public Schools is excited to partner on this important endeavor to bring greater access to higher educati</w:t>
      </w:r>
      <w:r>
        <w:rPr>
          <w:rFonts w:ascii="Times New Roman" w:eastAsia="Times New Roman" w:hAnsi="Times New Roman" w:cs="Times New Roman"/>
          <w:sz w:val="24"/>
          <w:szCs w:val="24"/>
        </w:rPr>
        <w:t>on opportunities to students and families in our community.”</w:t>
      </w:r>
    </w:p>
    <w:p w14:paraId="7FBADD07" w14:textId="77777777" w:rsidR="00493063" w:rsidRDefault="00493063">
      <w:pPr>
        <w:rPr>
          <w:rFonts w:ascii="Times New Roman" w:eastAsia="Times New Roman" w:hAnsi="Times New Roman" w:cs="Times New Roman"/>
          <w:sz w:val="24"/>
          <w:szCs w:val="24"/>
        </w:rPr>
      </w:pPr>
    </w:p>
    <w:p w14:paraId="3EBE402B" w14:textId="77777777" w:rsidR="00493063" w:rsidRDefault="000435E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Pr>
          <w:rFonts w:ascii="Times New Roman" w:eastAsia="Times New Roman" w:hAnsi="Times New Roman" w:cs="Times New Roman"/>
          <w:sz w:val="24"/>
          <w:szCs w:val="24"/>
        </w:rPr>
        <w:br/>
      </w:r>
    </w:p>
    <w:p w14:paraId="1BBB4FD4" w14:textId="57998D5B" w:rsidR="00493063" w:rsidRDefault="000435E8">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Attachments: </w:t>
      </w:r>
      <w:r>
        <w:rPr>
          <w:rFonts w:ascii="Times New Roman" w:eastAsia="Times New Roman" w:hAnsi="Times New Roman" w:cs="Times New Roman"/>
          <w:sz w:val="24"/>
          <w:szCs w:val="24"/>
        </w:rPr>
        <w:t>Photo of The Hub: Federal Way Higher Education Center, located 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1615 S. 325th St. in Federal Way. The Hub will open to the community in September 2021.</w:t>
      </w:r>
    </w:p>
    <w:sectPr w:rsidR="00493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63"/>
    <w:rsid w:val="000435E8"/>
    <w:rsid w:val="000A49CE"/>
    <w:rsid w:val="0049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FC806"/>
  <w15:docId w15:val="{C36FD588-6743-CA46-BB4E-621E5423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swenson@fwps.org" TargetMode="External"/><Relationship Id="rId3" Type="http://schemas.openxmlformats.org/officeDocument/2006/relationships/webSettings" Target="webSettings.xml"/><Relationship Id="rId7" Type="http://schemas.openxmlformats.org/officeDocument/2006/relationships/hyperlink" Target="mailto:tim.johnson@cityoffederalw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bjr@uw.edu" TargetMode="External"/><Relationship Id="rId11" Type="http://schemas.openxmlformats.org/officeDocument/2006/relationships/theme" Target="theme/theme1.xml"/><Relationship Id="rId5" Type="http://schemas.openxmlformats.org/officeDocument/2006/relationships/hyperlink" Target="mailto:rdawson@highline.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fw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Dawson, Raechel</cp:lastModifiedBy>
  <cp:revision>2</cp:revision>
  <dcterms:created xsi:type="dcterms:W3CDTF">2021-08-24T19:36:00Z</dcterms:created>
  <dcterms:modified xsi:type="dcterms:W3CDTF">2021-08-24T19:36:00Z</dcterms:modified>
</cp:coreProperties>
</file>